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957A" w14:textId="7EC933DA" w:rsidR="000A5A6C" w:rsidRPr="005445A4" w:rsidRDefault="000A5A6C" w:rsidP="000A5A6C">
      <w:pPr>
        <w:pStyle w:val="Heading1"/>
        <w:spacing w:line="360" w:lineRule="auto"/>
        <w:ind w:left="0" w:firstLine="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52593E35" wp14:editId="7F8B675A">
            <wp:extent cx="2286000" cy="716280"/>
            <wp:effectExtent l="0" t="0" r="0" b="7620"/>
            <wp:docPr id="5" name="Picture 5" descr="\\DAM\Common\CTTC CREATIVE SERVICES\LIBRARY\LOGOS &amp; MARKS\_Corporate_Logo\Corporate_Logo\Corporate Logo - Preferred\VCA Color 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M\Common\CTTC CREATIVE SERVICES\LIBRARY\LOGOS &amp; MARKS\_Corporate_Logo\Corporate_Logo\Corporate Logo - Preferred\VCA Color Logo_CMYK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44B45B49" wp14:editId="52901906">
            <wp:extent cx="1150620" cy="716280"/>
            <wp:effectExtent l="0" t="0" r="0" b="7620"/>
            <wp:docPr id="4" name="Picture 4" descr="\\DAM\Common\CTTC CREATIVE SERVICES\LIBRARY\LOGOS &amp; MARKS\CA Restaurant Month (Brand Extension Marks)\CopyBox\Color\CARestaurantMonth_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M\Common\CTTC CREATIVE SERVICES\LIBRARY\LOGOS &amp; MARKS\CA Restaurant Month (Brand Extension Marks)\CopyBox\Color\CARestaurantMonth_color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5A4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E6CD" wp14:editId="3673553C">
                <wp:simplePos x="0" y="0"/>
                <wp:positionH relativeFrom="column">
                  <wp:posOffset>4248785</wp:posOffset>
                </wp:positionH>
                <wp:positionV relativeFrom="paragraph">
                  <wp:posOffset>47625</wp:posOffset>
                </wp:positionV>
                <wp:extent cx="1391920" cy="665480"/>
                <wp:effectExtent l="8255" t="9525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65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C5CD" w14:textId="77777777" w:rsidR="000A5A6C" w:rsidRDefault="000A5A6C" w:rsidP="000A5A6C">
                            <w:pPr>
                              <w:jc w:val="center"/>
                            </w:pPr>
                            <w:r>
                              <w:t>CVB</w:t>
                            </w:r>
                          </w:p>
                          <w:p w14:paraId="759731D8" w14:textId="77777777" w:rsidR="000A5A6C" w:rsidRDefault="000A5A6C" w:rsidP="000A5A6C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44602CA5" w14:textId="77777777" w:rsidR="000A5A6C" w:rsidRDefault="000A5A6C" w:rsidP="000A5A6C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E6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4.55pt;margin-top:3.75pt;width:109.6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" fillcolor="yellow">
                <v:textbox>
                  <w:txbxContent>
                    <w:p w14:paraId="561EC5CD" w14:textId="77777777" w:rsidR="000A5A6C" w:rsidRDefault="000A5A6C" w:rsidP="000A5A6C">
                      <w:pPr>
                        <w:jc w:val="center"/>
                      </w:pPr>
                      <w:r>
                        <w:t>CVB</w:t>
                      </w:r>
                    </w:p>
                    <w:p w14:paraId="759731D8" w14:textId="77777777" w:rsidR="000A5A6C" w:rsidRDefault="000A5A6C" w:rsidP="000A5A6C">
                      <w:pPr>
                        <w:jc w:val="center"/>
                      </w:pPr>
                      <w:r>
                        <w:t>LOGO</w:t>
                      </w:r>
                    </w:p>
                    <w:p w14:paraId="44602CA5" w14:textId="77777777" w:rsidR="000A5A6C" w:rsidRDefault="000A5A6C" w:rsidP="000A5A6C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3039F01" w14:textId="77777777" w:rsidR="00872F42" w:rsidRPr="00FC06DC" w:rsidRDefault="00872F42">
      <w:pPr>
        <w:rPr>
          <w:rFonts w:ascii="Calibri" w:hAnsi="Calibri"/>
        </w:rPr>
      </w:pPr>
    </w:p>
    <w:p w14:paraId="7764B9B4" w14:textId="0A0B7097" w:rsidR="00697211" w:rsidRDefault="00F2536D" w:rsidP="00697211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2020</w:t>
      </w:r>
      <w:r w:rsidR="00697211" w:rsidRPr="00697211">
        <w:rPr>
          <w:b/>
          <w:sz w:val="28"/>
          <w:szCs w:val="28"/>
          <w:highlight w:val="yellow"/>
        </w:rPr>
        <w:t xml:space="preserve"> “Restaurant Week” </w:t>
      </w:r>
      <w:r w:rsidR="00697211" w:rsidRPr="00697211">
        <w:rPr>
          <w:b/>
          <w:sz w:val="28"/>
          <w:szCs w:val="28"/>
          <w:highlight w:val="yellow"/>
        </w:rPr>
        <w:br/>
      </w:r>
      <w:r w:rsidR="00697211" w:rsidRPr="00697211">
        <w:rPr>
          <w:sz w:val="28"/>
          <w:szCs w:val="28"/>
          <w:highlight w:val="yellow"/>
        </w:rPr>
        <w:t>Participation Agreement</w:t>
      </w:r>
      <w:bookmarkStart w:id="0" w:name="_GoBack"/>
      <w:bookmarkEnd w:id="0"/>
    </w:p>
    <w:p w14:paraId="0A999FC3" w14:textId="77777777" w:rsidR="00697211" w:rsidRDefault="00697211" w:rsidP="00697211">
      <w:pPr>
        <w:rPr>
          <w:sz w:val="28"/>
          <w:szCs w:val="28"/>
        </w:rPr>
      </w:pPr>
    </w:p>
    <w:p w14:paraId="2D797542" w14:textId="1D3F7DF4" w:rsidR="00697211" w:rsidRDefault="00697211" w:rsidP="00697211">
      <w:pPr>
        <w:rPr>
          <w:rFonts w:cs="Calibri"/>
          <w:color w:val="000000"/>
          <w:sz w:val="16"/>
          <w:szCs w:val="16"/>
        </w:rPr>
      </w:pPr>
      <w:r w:rsidRPr="00697211">
        <w:rPr>
          <w:rFonts w:cs="Calibri"/>
          <w:color w:val="000000"/>
          <w:sz w:val="16"/>
          <w:szCs w:val="16"/>
          <w:highlight w:val="yellow"/>
        </w:rPr>
        <w:t>“</w:t>
      </w:r>
      <w:r w:rsidR="00F2536D">
        <w:rPr>
          <w:rFonts w:cs="Calibri"/>
          <w:color w:val="000000"/>
          <w:sz w:val="16"/>
          <w:szCs w:val="16"/>
          <w:highlight w:val="yellow"/>
        </w:rPr>
        <w:t>2020</w:t>
      </w:r>
      <w:r w:rsidRPr="00697211">
        <w:rPr>
          <w:rFonts w:cs="Calibri"/>
          <w:color w:val="000000"/>
          <w:sz w:val="16"/>
          <w:szCs w:val="16"/>
          <w:highlight w:val="yellow"/>
        </w:rPr>
        <w:t xml:space="preserve"> Restaurant Week” is a weeklong celebration of &lt;your city’s&gt; culinary culture, which takes place &lt;insert dates&gt;  To participate in this year’s program, please submit your participation agreement by &lt;insert date&gt; to Contact Name, Contact Title &amp; Company at </w:t>
      </w:r>
      <w:r w:rsidRPr="00697211">
        <w:rPr>
          <w:rFonts w:cs="Calibri"/>
          <w:sz w:val="16"/>
          <w:szCs w:val="16"/>
          <w:highlight w:val="yellow"/>
        </w:rPr>
        <w:t>email@address.com.</w:t>
      </w:r>
    </w:p>
    <w:p w14:paraId="2794360D" w14:textId="77777777" w:rsidR="00697211" w:rsidRPr="00697211" w:rsidRDefault="00697211" w:rsidP="00697211">
      <w:pPr>
        <w:spacing w:line="360" w:lineRule="auto"/>
        <w:rPr>
          <w:rFonts w:cs="Calibri"/>
          <w:b/>
          <w:color w:val="C0504D" w:themeColor="accent2"/>
          <w:sz w:val="20"/>
          <w:szCs w:val="20"/>
        </w:rPr>
      </w:pPr>
    </w:p>
    <w:p w14:paraId="7BEA58BA" w14:textId="77777777" w:rsidR="00697211" w:rsidRPr="00697211" w:rsidRDefault="00697211" w:rsidP="00697211">
      <w:pPr>
        <w:spacing w:line="360" w:lineRule="auto"/>
        <w:outlineLvl w:val="0"/>
        <w:rPr>
          <w:rFonts w:cs="Calibri"/>
          <w:b/>
          <w:color w:val="C0504D" w:themeColor="accent2"/>
          <w:sz w:val="20"/>
          <w:szCs w:val="20"/>
        </w:rPr>
      </w:pPr>
      <w:r w:rsidRPr="00697211">
        <w:rPr>
          <w:rFonts w:cs="Calibri"/>
          <w:b/>
          <w:color w:val="C0504D" w:themeColor="accent2"/>
          <w:sz w:val="20"/>
          <w:szCs w:val="20"/>
        </w:rPr>
        <w:t xml:space="preserve">Section A: Applicant Information 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043"/>
        <w:gridCol w:w="6384"/>
      </w:tblGrid>
      <w:tr w:rsidR="00697211" w:rsidRPr="00697211" w14:paraId="485E9F54" w14:textId="77777777" w:rsidTr="00697211">
        <w:trPr>
          <w:trHeight w:val="422"/>
        </w:trPr>
        <w:tc>
          <w:tcPr>
            <w:tcW w:w="2426" w:type="dxa"/>
            <w:gridSpan w:val="2"/>
          </w:tcPr>
          <w:p w14:paraId="0C0D0498" w14:textId="120876C5" w:rsidR="00697211" w:rsidRPr="00697211" w:rsidRDefault="00697211" w:rsidP="00697211">
            <w:pPr>
              <w:spacing w:before="1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6A75E853" w14:textId="77777777" w:rsidR="00697211" w:rsidRPr="00697211" w:rsidRDefault="00697211" w:rsidP="00455C53">
            <w:pPr>
              <w:spacing w:before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1723EA65" w14:textId="77777777" w:rsidTr="00697211">
        <w:tc>
          <w:tcPr>
            <w:tcW w:w="2426" w:type="dxa"/>
            <w:gridSpan w:val="2"/>
          </w:tcPr>
          <w:p w14:paraId="711337EC" w14:textId="77777777" w:rsidR="00697211" w:rsidRPr="00697211" w:rsidRDefault="00697211" w:rsidP="00697211">
            <w:pPr>
              <w:spacing w:before="1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1857"/>
              <w:gridCol w:w="900"/>
              <w:gridCol w:w="899"/>
              <w:gridCol w:w="653"/>
              <w:gridCol w:w="1025"/>
            </w:tblGrid>
            <w:tr w:rsidR="00697211" w:rsidRPr="00697211" w14:paraId="6CDF509D" w14:textId="77777777" w:rsidTr="00455C53">
              <w:tc>
                <w:tcPr>
                  <w:tcW w:w="834" w:type="dxa"/>
                </w:tcPr>
                <w:p w14:paraId="095553D8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>Street</w:t>
                  </w:r>
                </w:p>
              </w:tc>
              <w:tc>
                <w:tcPr>
                  <w:tcW w:w="5341" w:type="dxa"/>
                  <w:gridSpan w:val="5"/>
                  <w:tcBorders>
                    <w:bottom w:val="single" w:sz="4" w:space="0" w:color="auto"/>
                  </w:tcBorders>
                </w:tcPr>
                <w:p w14:paraId="297E49BB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211" w:rsidRPr="00697211" w14:paraId="3A4A1A3E" w14:textId="77777777" w:rsidTr="00455C53">
              <w:tc>
                <w:tcPr>
                  <w:tcW w:w="834" w:type="dxa"/>
                </w:tcPr>
                <w:p w14:paraId="4E249464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5D95D2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14:paraId="5D497CCB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4559FA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</w:tcBorders>
                </w:tcPr>
                <w:p w14:paraId="6A99AAAD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5AD67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DD7D7C" w14:textId="77777777" w:rsidR="00697211" w:rsidRPr="00697211" w:rsidRDefault="00697211" w:rsidP="00455C53">
            <w:pPr>
              <w:spacing w:before="12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0D442D1F" w14:textId="77777777" w:rsidTr="00455C53">
        <w:trPr>
          <w:trHeight w:val="450"/>
        </w:trPr>
        <w:tc>
          <w:tcPr>
            <w:tcW w:w="2426" w:type="dxa"/>
            <w:gridSpan w:val="2"/>
          </w:tcPr>
          <w:p w14:paraId="57E3F131" w14:textId="77777777" w:rsidR="00697211" w:rsidRPr="00697211" w:rsidRDefault="00697211" w:rsidP="00697211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Project Lead: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5EA8D019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03650B0C" w14:textId="77777777" w:rsidTr="00455C53">
        <w:tc>
          <w:tcPr>
            <w:tcW w:w="1383" w:type="dxa"/>
          </w:tcPr>
          <w:p w14:paraId="0B83B02B" w14:textId="77777777" w:rsidR="00697211" w:rsidRPr="00697211" w:rsidRDefault="00697211" w:rsidP="00455C53">
            <w:pPr>
              <w:spacing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42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3223"/>
              <w:gridCol w:w="1077"/>
              <w:gridCol w:w="1995"/>
            </w:tblGrid>
            <w:tr w:rsidR="00697211" w:rsidRPr="00697211" w14:paraId="17E0CFF2" w14:textId="77777777" w:rsidTr="00455C53">
              <w:trPr>
                <w:trHeight w:val="386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140C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AFF390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C80A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49CA40" w14:textId="77777777" w:rsidR="00697211" w:rsidRPr="00697211" w:rsidRDefault="00697211" w:rsidP="00455C53">
                  <w:pPr>
                    <w:spacing w:line="36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7211" w:rsidRPr="00697211" w14:paraId="77EB2A88" w14:textId="77777777" w:rsidTr="00455C53">
              <w:trPr>
                <w:trHeight w:val="341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3076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6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DE586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3CB9021" w14:textId="77777777" w:rsidR="00697211" w:rsidRPr="00697211" w:rsidRDefault="00697211" w:rsidP="00455C53">
            <w:pPr>
              <w:spacing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3C17270E" w14:textId="77777777" w:rsidR="00697211" w:rsidRPr="00697211" w:rsidRDefault="00697211" w:rsidP="00697211">
      <w:pPr>
        <w:spacing w:line="360" w:lineRule="auto"/>
        <w:rPr>
          <w:rFonts w:cs="Calibri"/>
          <w:b/>
          <w:color w:val="000000"/>
          <w:sz w:val="20"/>
          <w:szCs w:val="20"/>
        </w:rPr>
      </w:pPr>
    </w:p>
    <w:p w14:paraId="058BA9E5" w14:textId="7486EE77" w:rsidR="00697211" w:rsidRPr="00697211" w:rsidRDefault="00697211" w:rsidP="00697211">
      <w:pPr>
        <w:spacing w:line="360" w:lineRule="auto"/>
        <w:outlineLvl w:val="0"/>
        <w:rPr>
          <w:rFonts w:cs="Calibri"/>
          <w:b/>
          <w:color w:val="C0504D" w:themeColor="accent2"/>
          <w:sz w:val="20"/>
          <w:szCs w:val="20"/>
        </w:rPr>
      </w:pPr>
      <w:r w:rsidRPr="00697211">
        <w:rPr>
          <w:rFonts w:cs="Calibri"/>
          <w:b/>
          <w:color w:val="C0504D" w:themeColor="accent2"/>
          <w:sz w:val="20"/>
          <w:szCs w:val="20"/>
        </w:rPr>
        <w:t>Section B: Social Media Profile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6384"/>
      </w:tblGrid>
      <w:tr w:rsidR="00697211" w:rsidRPr="00697211" w14:paraId="3170BE74" w14:textId="77777777" w:rsidTr="00455C53">
        <w:trPr>
          <w:trHeight w:val="450"/>
        </w:trPr>
        <w:tc>
          <w:tcPr>
            <w:tcW w:w="2426" w:type="dxa"/>
          </w:tcPr>
          <w:p w14:paraId="5A01725C" w14:textId="332BDA63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048D07CC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0ED18169" w14:textId="77777777" w:rsidTr="00455C53">
        <w:trPr>
          <w:trHeight w:val="450"/>
        </w:trPr>
        <w:tc>
          <w:tcPr>
            <w:tcW w:w="2426" w:type="dxa"/>
          </w:tcPr>
          <w:p w14:paraId="4805873D" w14:textId="165E48F4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Twitter: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172202C8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5F01FEB3" w14:textId="77777777" w:rsidTr="00455C53">
        <w:trPr>
          <w:trHeight w:val="450"/>
        </w:trPr>
        <w:tc>
          <w:tcPr>
            <w:tcW w:w="2426" w:type="dxa"/>
          </w:tcPr>
          <w:p w14:paraId="299CC360" w14:textId="5292774F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Facebook: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7DFFF25E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2F7E57A0" w14:textId="77777777" w:rsidTr="00B038B9">
        <w:trPr>
          <w:trHeight w:val="450"/>
        </w:trPr>
        <w:tc>
          <w:tcPr>
            <w:tcW w:w="2426" w:type="dxa"/>
          </w:tcPr>
          <w:p w14:paraId="696312C9" w14:textId="57F7E40B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Instagram:</w:t>
            </w:r>
          </w:p>
        </w:tc>
        <w:tc>
          <w:tcPr>
            <w:tcW w:w="6384" w:type="dxa"/>
          </w:tcPr>
          <w:p w14:paraId="18D49C56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38B9" w:rsidRPr="00697211" w14:paraId="35A50E4A" w14:textId="77777777" w:rsidTr="00455C53">
        <w:trPr>
          <w:trHeight w:val="450"/>
        </w:trPr>
        <w:tc>
          <w:tcPr>
            <w:tcW w:w="2426" w:type="dxa"/>
          </w:tcPr>
          <w:p w14:paraId="73FD1AE0" w14:textId="18220826" w:rsidR="00B038B9" w:rsidRPr="00697211" w:rsidRDefault="00B038B9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Pinterest: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4FFCF08C" w14:textId="77777777" w:rsidR="00B038B9" w:rsidRPr="00697211" w:rsidRDefault="00B038B9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F42177B" w14:textId="77777777" w:rsidR="00697211" w:rsidRPr="00697211" w:rsidRDefault="00697211" w:rsidP="00697211">
      <w:pPr>
        <w:spacing w:line="360" w:lineRule="auto"/>
        <w:rPr>
          <w:rFonts w:cs="Calibri"/>
          <w:b/>
          <w:color w:val="000000"/>
          <w:sz w:val="20"/>
          <w:szCs w:val="20"/>
        </w:rPr>
      </w:pPr>
    </w:p>
    <w:p w14:paraId="0F5242D2" w14:textId="4AD60129" w:rsidR="00697211" w:rsidRPr="00697211" w:rsidRDefault="00697211" w:rsidP="00697211">
      <w:pPr>
        <w:spacing w:line="360" w:lineRule="auto"/>
        <w:outlineLvl w:val="0"/>
        <w:rPr>
          <w:rFonts w:cs="Calibri"/>
          <w:b/>
          <w:color w:val="C0504D" w:themeColor="accent2"/>
          <w:sz w:val="20"/>
          <w:szCs w:val="20"/>
        </w:rPr>
      </w:pPr>
      <w:r w:rsidRPr="00697211">
        <w:rPr>
          <w:rFonts w:cs="Calibri"/>
          <w:b/>
          <w:color w:val="C0504D" w:themeColor="accent2"/>
          <w:sz w:val="20"/>
          <w:szCs w:val="20"/>
        </w:rPr>
        <w:t>Section C: PR Contact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812"/>
      </w:tblGrid>
      <w:tr w:rsidR="00697211" w:rsidRPr="00697211" w14:paraId="1AEFDCFD" w14:textId="77777777" w:rsidTr="00697211">
        <w:trPr>
          <w:trHeight w:val="450"/>
        </w:trPr>
        <w:tc>
          <w:tcPr>
            <w:tcW w:w="1998" w:type="dxa"/>
          </w:tcPr>
          <w:p w14:paraId="40C48852" w14:textId="4592AA99" w:rsidR="00697211" w:rsidRPr="00697211" w:rsidRDefault="00697211" w:rsidP="00697211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PR Contact: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14:paraId="4EAE9751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285D8ACD" w14:textId="77777777" w:rsidTr="00697211">
        <w:tc>
          <w:tcPr>
            <w:tcW w:w="1998" w:type="dxa"/>
          </w:tcPr>
          <w:p w14:paraId="7EFD9239" w14:textId="77777777" w:rsidR="00697211" w:rsidRPr="00697211" w:rsidRDefault="00697211" w:rsidP="00455C53">
            <w:pPr>
              <w:spacing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2843"/>
              <w:gridCol w:w="1067"/>
              <w:gridCol w:w="1770"/>
            </w:tblGrid>
            <w:tr w:rsidR="00697211" w:rsidRPr="00697211" w14:paraId="026B705D" w14:textId="77777777" w:rsidTr="00455C53">
              <w:trPr>
                <w:trHeight w:val="386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9D60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A551B3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3A76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9B9338" w14:textId="77777777" w:rsidR="00697211" w:rsidRPr="00697211" w:rsidRDefault="00697211" w:rsidP="00455C53">
                  <w:pPr>
                    <w:spacing w:line="36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7211" w:rsidRPr="00697211" w14:paraId="3FE865A5" w14:textId="77777777" w:rsidTr="00455C53">
              <w:trPr>
                <w:trHeight w:val="341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48EB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69721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6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454DD" w14:textId="77777777" w:rsidR="00697211" w:rsidRPr="00697211" w:rsidRDefault="00697211" w:rsidP="00455C53">
                  <w:pPr>
                    <w:spacing w:before="12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1905018" w14:textId="77777777" w:rsidR="00697211" w:rsidRPr="00697211" w:rsidRDefault="00697211" w:rsidP="00455C53">
            <w:pPr>
              <w:spacing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697211" w:rsidRPr="00697211" w14:paraId="0641CE94" w14:textId="77777777" w:rsidTr="0069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1D452E5" w14:textId="5524F47A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Chef Name: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CDD47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7211" w:rsidRPr="00697211" w14:paraId="011F108C" w14:textId="77777777" w:rsidTr="0069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4938511" w14:textId="1FCA8707" w:rsidR="00697211" w:rsidRPr="00697211" w:rsidRDefault="00697211" w:rsidP="00455C53">
            <w:pPr>
              <w:spacing w:before="1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97211">
              <w:rPr>
                <w:rFonts w:cs="Calibri"/>
                <w:b/>
                <w:color w:val="000000"/>
                <w:sz w:val="20"/>
                <w:szCs w:val="20"/>
              </w:rPr>
              <w:t>Chef Bio: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49E6F" w14:textId="77777777" w:rsidR="00697211" w:rsidRPr="00697211" w:rsidRDefault="00697211" w:rsidP="00455C53">
            <w:pPr>
              <w:spacing w:before="1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100611E" w14:textId="77777777" w:rsidR="00697211" w:rsidRPr="00697211" w:rsidRDefault="00697211" w:rsidP="00697211">
      <w:pPr>
        <w:spacing w:line="360" w:lineRule="auto"/>
        <w:outlineLvl w:val="0"/>
        <w:rPr>
          <w:rFonts w:cs="Calibri"/>
          <w:b/>
          <w:color w:val="C0504D" w:themeColor="accent2"/>
          <w:sz w:val="20"/>
          <w:szCs w:val="20"/>
        </w:rPr>
      </w:pPr>
    </w:p>
    <w:p w14:paraId="0FB68521" w14:textId="77777777" w:rsidR="00697211" w:rsidRPr="00D838D0" w:rsidRDefault="00697211" w:rsidP="00697211">
      <w:pPr>
        <w:rPr>
          <w:rFonts w:cs="Calibri"/>
          <w:b/>
          <w:color w:val="000000"/>
        </w:rPr>
      </w:pPr>
      <w:r w:rsidRPr="00D838D0">
        <w:rPr>
          <w:rFonts w:cs="Calibri"/>
          <w:b/>
          <w:color w:val="000000"/>
        </w:rPr>
        <w:br w:type="page"/>
      </w:r>
    </w:p>
    <w:p w14:paraId="5A934E60" w14:textId="1DD2DD3A" w:rsidR="007319F9" w:rsidRPr="00D838D0" w:rsidRDefault="007319F9" w:rsidP="007319F9">
      <w:pPr>
        <w:spacing w:line="360" w:lineRule="auto"/>
        <w:outlineLvl w:val="0"/>
        <w:rPr>
          <w:rFonts w:cs="Calibri"/>
          <w:b/>
          <w:color w:val="C0504D" w:themeColor="accent2"/>
        </w:rPr>
      </w:pPr>
      <w:r w:rsidRPr="00D838D0">
        <w:rPr>
          <w:rFonts w:cs="Calibri"/>
          <w:b/>
          <w:color w:val="C0504D" w:themeColor="accent2"/>
        </w:rPr>
        <w:lastRenderedPageBreak/>
        <w:t>Section D: Participation Agreement</w:t>
      </w:r>
    </w:p>
    <w:p w14:paraId="54AA2178" w14:textId="68954283" w:rsidR="007319F9" w:rsidRPr="00D838D0" w:rsidRDefault="007319F9" w:rsidP="007319F9">
      <w:pPr>
        <w:spacing w:line="360" w:lineRule="auto"/>
        <w:outlineLvl w:val="0"/>
        <w:rPr>
          <w:rFonts w:cs="Calibri"/>
          <w:i/>
          <w:color w:val="000000"/>
        </w:rPr>
      </w:pPr>
      <w:r w:rsidRPr="00D838D0">
        <w:rPr>
          <w:rFonts w:cs="Calibri"/>
          <w:i/>
          <w:color w:val="000000"/>
          <w:highlight w:val="yellow"/>
        </w:rPr>
        <w:t>As an official “</w:t>
      </w:r>
      <w:r w:rsidR="00F2536D">
        <w:rPr>
          <w:rFonts w:cs="Calibri"/>
          <w:i/>
          <w:color w:val="000000"/>
          <w:highlight w:val="yellow"/>
        </w:rPr>
        <w:t>2020</w:t>
      </w:r>
      <w:r w:rsidRPr="00D838D0">
        <w:rPr>
          <w:rFonts w:cs="Calibri"/>
          <w:i/>
          <w:color w:val="000000"/>
          <w:highlight w:val="yellow"/>
        </w:rPr>
        <w:t xml:space="preserve"> Restaurant Week” participant, I agree to:</w:t>
      </w:r>
    </w:p>
    <w:p w14:paraId="401596B2" w14:textId="583BAA6C" w:rsidR="007319F9" w:rsidRPr="00D838D0" w:rsidRDefault="007319F9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 xml:space="preserve">Offer (a special menu/featured ingredient/etc) daily &lt;date range&gt; </w:t>
      </w:r>
      <w:r w:rsidR="00F2536D">
        <w:rPr>
          <w:rFonts w:cs="Calibri"/>
          <w:color w:val="000000" w:themeColor="text1"/>
          <w:sz w:val="24"/>
          <w:szCs w:val="24"/>
        </w:rPr>
        <w:t>2020</w:t>
      </w:r>
      <w:r w:rsidRPr="00D838D0">
        <w:rPr>
          <w:rFonts w:cs="Calibri"/>
          <w:color w:val="000000" w:themeColor="text1"/>
          <w:sz w:val="24"/>
          <w:szCs w:val="24"/>
        </w:rPr>
        <w:t>.</w:t>
      </w:r>
    </w:p>
    <w:p w14:paraId="2B76B947" w14:textId="73C0DD06" w:rsidR="007319F9" w:rsidRDefault="007319F9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Promote restaurant week through social media, email, website, and in restaurant with collateral (check inserts, special menus, etc)</w:t>
      </w:r>
    </w:p>
    <w:p w14:paraId="6A9F8BCC" w14:textId="05C301A8" w:rsidR="003B0A00" w:rsidRPr="00D838D0" w:rsidRDefault="003B0A00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Use official restaurant week logo on menus, website and wherever possible</w:t>
      </w:r>
    </w:p>
    <w:p w14:paraId="3C6B1992" w14:textId="30DEEE12" w:rsidR="007319F9" w:rsidRPr="00D838D0" w:rsidRDefault="007319F9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To train restaurant staff on the restaurant week special offer</w:t>
      </w:r>
    </w:p>
    <w:p w14:paraId="05EB59C1" w14:textId="0723B910" w:rsidR="007319F9" w:rsidRPr="00D838D0" w:rsidRDefault="007319F9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To track restaurant week covers using a dedicated button on POS system</w:t>
      </w:r>
    </w:p>
    <w:p w14:paraId="453115F2" w14:textId="3151EDF6" w:rsidR="007319F9" w:rsidRPr="00D838D0" w:rsidRDefault="007319F9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Participate in post-program survey and report restaurant week activity</w:t>
      </w:r>
    </w:p>
    <w:p w14:paraId="5AAC42C7" w14:textId="39D99114" w:rsidR="003B0A00" w:rsidRPr="003B0A00" w:rsidRDefault="00D870D0" w:rsidP="003B0A00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 xml:space="preserve">(1) $25 Gift cards for surprise and delight promotions on social media </w:t>
      </w:r>
    </w:p>
    <w:p w14:paraId="2073E429" w14:textId="36D6A7B3" w:rsidR="00D870D0" w:rsidRDefault="00D870D0" w:rsidP="007319F9">
      <w:pPr>
        <w:pStyle w:val="ListParagraph"/>
        <w:numPr>
          <w:ilvl w:val="0"/>
          <w:numId w:val="8"/>
        </w:numPr>
        <w:spacing w:line="240" w:lineRule="auto"/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2 comp meals for media/social influencers</w:t>
      </w:r>
    </w:p>
    <w:p w14:paraId="2ED15FB8" w14:textId="658C0DD1" w:rsidR="007319F9" w:rsidRPr="00D838D0" w:rsidRDefault="007319F9" w:rsidP="007319F9">
      <w:pPr>
        <w:outlineLvl w:val="0"/>
        <w:rPr>
          <w:rFonts w:cs="Calibri"/>
          <w:color w:val="000000" w:themeColor="text1"/>
        </w:rPr>
      </w:pPr>
      <w:r w:rsidRPr="00D838D0">
        <w:rPr>
          <w:rFonts w:cs="Calibri"/>
          <w:color w:val="000000" w:themeColor="text1"/>
        </w:rPr>
        <w:t>&lt;DMO name&gt; will provide the following benefits:</w:t>
      </w:r>
    </w:p>
    <w:p w14:paraId="45B5ABC9" w14:textId="6CC82F85" w:rsidR="007319F9" w:rsidRPr="00D838D0" w:rsidRDefault="007319F9" w:rsidP="007319F9">
      <w:pPr>
        <w:pStyle w:val="ListParagraph"/>
        <w:numPr>
          <w:ilvl w:val="0"/>
          <w:numId w:val="9"/>
        </w:numPr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 xml:space="preserve">Restaurant inclusion on all </w:t>
      </w:r>
      <w:r w:rsidR="00F2536D">
        <w:rPr>
          <w:rFonts w:cs="Calibri"/>
          <w:color w:val="000000" w:themeColor="text1"/>
          <w:sz w:val="24"/>
          <w:szCs w:val="24"/>
        </w:rPr>
        <w:t>2020</w:t>
      </w:r>
      <w:r w:rsidR="002177C2">
        <w:rPr>
          <w:rFonts w:cs="Calibri"/>
          <w:color w:val="000000" w:themeColor="text1"/>
          <w:sz w:val="24"/>
          <w:szCs w:val="24"/>
        </w:rPr>
        <w:t xml:space="preserve"> </w:t>
      </w:r>
      <w:r w:rsidRPr="00D838D0">
        <w:rPr>
          <w:rFonts w:cs="Calibri"/>
          <w:color w:val="000000" w:themeColor="text1"/>
          <w:sz w:val="24"/>
          <w:szCs w:val="24"/>
        </w:rPr>
        <w:t>Restaurant Week collateral, website</w:t>
      </w:r>
    </w:p>
    <w:p w14:paraId="3DBFD802" w14:textId="4FE60AC3" w:rsidR="00D870D0" w:rsidRPr="00D838D0" w:rsidRDefault="00D870D0" w:rsidP="00D870D0">
      <w:pPr>
        <w:pStyle w:val="ListParagraph"/>
        <w:numPr>
          <w:ilvl w:val="0"/>
          <w:numId w:val="9"/>
        </w:numPr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Logo inclusion in paid print advertising</w:t>
      </w:r>
    </w:p>
    <w:p w14:paraId="6ACAA173" w14:textId="25C58C00" w:rsidR="007319F9" w:rsidRPr="00D838D0" w:rsidRDefault="007319F9" w:rsidP="007319F9">
      <w:pPr>
        <w:pStyle w:val="ListParagraph"/>
        <w:numPr>
          <w:ilvl w:val="0"/>
          <w:numId w:val="9"/>
        </w:numPr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 xml:space="preserve">Restaurant promotion in related social content </w:t>
      </w:r>
    </w:p>
    <w:p w14:paraId="199F541A" w14:textId="106A2D1C" w:rsidR="00D870D0" w:rsidRPr="00D838D0" w:rsidRDefault="00D870D0" w:rsidP="007319F9">
      <w:pPr>
        <w:pStyle w:val="ListParagraph"/>
        <w:numPr>
          <w:ilvl w:val="0"/>
          <w:numId w:val="9"/>
        </w:numPr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Restaurant inclusion in all media pitches</w:t>
      </w:r>
    </w:p>
    <w:p w14:paraId="54513F79" w14:textId="409F576D" w:rsidR="00D870D0" w:rsidRPr="00D838D0" w:rsidRDefault="00D870D0" w:rsidP="007319F9">
      <w:pPr>
        <w:pStyle w:val="ListParagraph"/>
        <w:numPr>
          <w:ilvl w:val="0"/>
          <w:numId w:val="9"/>
        </w:numPr>
        <w:outlineLvl w:val="0"/>
        <w:rPr>
          <w:rFonts w:cs="Calibri"/>
          <w:color w:val="000000" w:themeColor="text1"/>
          <w:sz w:val="24"/>
          <w:szCs w:val="24"/>
        </w:rPr>
      </w:pPr>
      <w:r w:rsidRPr="00D838D0">
        <w:rPr>
          <w:rFonts w:cs="Calibri"/>
          <w:color w:val="000000" w:themeColor="text1"/>
          <w:sz w:val="24"/>
          <w:szCs w:val="24"/>
        </w:rPr>
        <w:t>Print collateral (including rack cards, table tents, check inserts, etc)</w:t>
      </w:r>
    </w:p>
    <w:p w14:paraId="4737BECB" w14:textId="77777777" w:rsidR="00D870D0" w:rsidRPr="00D838D0" w:rsidRDefault="00D870D0" w:rsidP="00D870D0">
      <w:pPr>
        <w:pStyle w:val="ListParagraph"/>
        <w:outlineLvl w:val="0"/>
        <w:rPr>
          <w:rFonts w:cs="Calibri"/>
          <w:color w:val="000000" w:themeColor="text1"/>
          <w:sz w:val="24"/>
          <w:szCs w:val="24"/>
        </w:rPr>
      </w:pPr>
    </w:p>
    <w:p w14:paraId="6300134C" w14:textId="74DAB58A" w:rsidR="00233EE1" w:rsidRPr="00233EE1" w:rsidRDefault="00233EE1" w:rsidP="0058772F">
      <w:pPr>
        <w:spacing w:after="120" w:line="336" w:lineRule="auto"/>
        <w:rPr>
          <w:rFonts w:ascii="Calibri" w:hAnsi="Calibri"/>
        </w:rPr>
      </w:pPr>
    </w:p>
    <w:sectPr w:rsidR="00233EE1" w:rsidRPr="00233EE1" w:rsidSect="003023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BE7A" w14:textId="77777777" w:rsidR="008B6CBB" w:rsidRDefault="008B6CBB" w:rsidP="00BF6369">
      <w:r>
        <w:separator/>
      </w:r>
    </w:p>
  </w:endnote>
  <w:endnote w:type="continuationSeparator" w:id="0">
    <w:p w14:paraId="3AA12CC7" w14:textId="77777777" w:rsidR="008B6CBB" w:rsidRDefault="008B6CBB" w:rsidP="00B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72BE" w14:textId="77777777" w:rsidR="008B6CBB" w:rsidRDefault="008B6CBB" w:rsidP="00BF6369">
      <w:r>
        <w:separator/>
      </w:r>
    </w:p>
  </w:footnote>
  <w:footnote w:type="continuationSeparator" w:id="0">
    <w:p w14:paraId="77C01BF5" w14:textId="77777777" w:rsidR="008B6CBB" w:rsidRDefault="008B6CBB" w:rsidP="00B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6ED"/>
    <w:multiLevelType w:val="hybridMultilevel"/>
    <w:tmpl w:val="83B0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695"/>
    <w:multiLevelType w:val="hybridMultilevel"/>
    <w:tmpl w:val="83B0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19D"/>
    <w:multiLevelType w:val="hybridMultilevel"/>
    <w:tmpl w:val="8F8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378E"/>
    <w:multiLevelType w:val="hybridMultilevel"/>
    <w:tmpl w:val="03CC0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A5EB8"/>
    <w:multiLevelType w:val="hybridMultilevel"/>
    <w:tmpl w:val="09DE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F5085"/>
    <w:multiLevelType w:val="hybridMultilevel"/>
    <w:tmpl w:val="6DBAF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D15D7"/>
    <w:multiLevelType w:val="hybridMultilevel"/>
    <w:tmpl w:val="0B40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87CA0"/>
    <w:multiLevelType w:val="hybridMultilevel"/>
    <w:tmpl w:val="966C5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D4647"/>
    <w:multiLevelType w:val="hybridMultilevel"/>
    <w:tmpl w:val="A050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4"/>
    <w:rsid w:val="000306A7"/>
    <w:rsid w:val="00064915"/>
    <w:rsid w:val="00073E08"/>
    <w:rsid w:val="00076055"/>
    <w:rsid w:val="00077659"/>
    <w:rsid w:val="00092CCE"/>
    <w:rsid w:val="000A5A6C"/>
    <w:rsid w:val="000B2343"/>
    <w:rsid w:val="000E116D"/>
    <w:rsid w:val="00112B87"/>
    <w:rsid w:val="00114C9C"/>
    <w:rsid w:val="00120DE7"/>
    <w:rsid w:val="00154BA3"/>
    <w:rsid w:val="001B5C0B"/>
    <w:rsid w:val="001B6167"/>
    <w:rsid w:val="001E5E88"/>
    <w:rsid w:val="001F51C9"/>
    <w:rsid w:val="002177C2"/>
    <w:rsid w:val="00220D02"/>
    <w:rsid w:val="00233EE1"/>
    <w:rsid w:val="00234711"/>
    <w:rsid w:val="002517F7"/>
    <w:rsid w:val="002632D7"/>
    <w:rsid w:val="00267901"/>
    <w:rsid w:val="00287BDF"/>
    <w:rsid w:val="002C4FCD"/>
    <w:rsid w:val="002E38AE"/>
    <w:rsid w:val="00301D78"/>
    <w:rsid w:val="00302310"/>
    <w:rsid w:val="00304056"/>
    <w:rsid w:val="00304D34"/>
    <w:rsid w:val="00320FC4"/>
    <w:rsid w:val="003521CC"/>
    <w:rsid w:val="00376E67"/>
    <w:rsid w:val="003776F0"/>
    <w:rsid w:val="003A0734"/>
    <w:rsid w:val="003B0A00"/>
    <w:rsid w:val="003D4E6C"/>
    <w:rsid w:val="0040060B"/>
    <w:rsid w:val="00414D57"/>
    <w:rsid w:val="004324BE"/>
    <w:rsid w:val="00435976"/>
    <w:rsid w:val="004360F7"/>
    <w:rsid w:val="004555BF"/>
    <w:rsid w:val="004630DA"/>
    <w:rsid w:val="004A6B3D"/>
    <w:rsid w:val="004C01D9"/>
    <w:rsid w:val="004C5AF3"/>
    <w:rsid w:val="00545246"/>
    <w:rsid w:val="00547B73"/>
    <w:rsid w:val="005516D1"/>
    <w:rsid w:val="005614F2"/>
    <w:rsid w:val="00562DC1"/>
    <w:rsid w:val="0058772F"/>
    <w:rsid w:val="00593D0B"/>
    <w:rsid w:val="005E5CB9"/>
    <w:rsid w:val="006024F8"/>
    <w:rsid w:val="00610AED"/>
    <w:rsid w:val="006140C1"/>
    <w:rsid w:val="00623E75"/>
    <w:rsid w:val="00633320"/>
    <w:rsid w:val="00650048"/>
    <w:rsid w:val="006612CE"/>
    <w:rsid w:val="00684510"/>
    <w:rsid w:val="00697211"/>
    <w:rsid w:val="0070370C"/>
    <w:rsid w:val="007201EC"/>
    <w:rsid w:val="007319F9"/>
    <w:rsid w:val="007338E1"/>
    <w:rsid w:val="00753BB3"/>
    <w:rsid w:val="0076720F"/>
    <w:rsid w:val="00772A02"/>
    <w:rsid w:val="007A454C"/>
    <w:rsid w:val="007B5231"/>
    <w:rsid w:val="007E6CEA"/>
    <w:rsid w:val="007E7981"/>
    <w:rsid w:val="007F1321"/>
    <w:rsid w:val="008008B0"/>
    <w:rsid w:val="0083760C"/>
    <w:rsid w:val="00850649"/>
    <w:rsid w:val="00853D38"/>
    <w:rsid w:val="00862B84"/>
    <w:rsid w:val="00872F42"/>
    <w:rsid w:val="00884093"/>
    <w:rsid w:val="0089524C"/>
    <w:rsid w:val="008B6CBB"/>
    <w:rsid w:val="008C74A4"/>
    <w:rsid w:val="008C7829"/>
    <w:rsid w:val="008C7C8E"/>
    <w:rsid w:val="008D3E0F"/>
    <w:rsid w:val="008F3247"/>
    <w:rsid w:val="008F3664"/>
    <w:rsid w:val="00907A38"/>
    <w:rsid w:val="00910B62"/>
    <w:rsid w:val="00911A14"/>
    <w:rsid w:val="00917B4F"/>
    <w:rsid w:val="0093486D"/>
    <w:rsid w:val="009442CF"/>
    <w:rsid w:val="009458D3"/>
    <w:rsid w:val="00955037"/>
    <w:rsid w:val="009979E2"/>
    <w:rsid w:val="009A2831"/>
    <w:rsid w:val="009C4C0F"/>
    <w:rsid w:val="009D3EBF"/>
    <w:rsid w:val="00A35A29"/>
    <w:rsid w:val="00A36EA7"/>
    <w:rsid w:val="00A81ED0"/>
    <w:rsid w:val="00AA2534"/>
    <w:rsid w:val="00AA551B"/>
    <w:rsid w:val="00AC0103"/>
    <w:rsid w:val="00AF202C"/>
    <w:rsid w:val="00B038B9"/>
    <w:rsid w:val="00B11F6E"/>
    <w:rsid w:val="00B36EE5"/>
    <w:rsid w:val="00B8326E"/>
    <w:rsid w:val="00B973BE"/>
    <w:rsid w:val="00BC1A1D"/>
    <w:rsid w:val="00BD48DD"/>
    <w:rsid w:val="00BD77DB"/>
    <w:rsid w:val="00BF6369"/>
    <w:rsid w:val="00C10B76"/>
    <w:rsid w:val="00C25B63"/>
    <w:rsid w:val="00C43807"/>
    <w:rsid w:val="00C570C8"/>
    <w:rsid w:val="00C65EE7"/>
    <w:rsid w:val="00C72C20"/>
    <w:rsid w:val="00C81D44"/>
    <w:rsid w:val="00CA139F"/>
    <w:rsid w:val="00CB0AB2"/>
    <w:rsid w:val="00CD10C4"/>
    <w:rsid w:val="00CF2FEC"/>
    <w:rsid w:val="00D016F8"/>
    <w:rsid w:val="00D12A07"/>
    <w:rsid w:val="00D160C0"/>
    <w:rsid w:val="00D160E4"/>
    <w:rsid w:val="00D177A3"/>
    <w:rsid w:val="00D25C38"/>
    <w:rsid w:val="00D54A7D"/>
    <w:rsid w:val="00D838D0"/>
    <w:rsid w:val="00D83BA2"/>
    <w:rsid w:val="00D870D0"/>
    <w:rsid w:val="00DB6E11"/>
    <w:rsid w:val="00DE102E"/>
    <w:rsid w:val="00DF01C4"/>
    <w:rsid w:val="00DF0CF7"/>
    <w:rsid w:val="00E15E9C"/>
    <w:rsid w:val="00E17E35"/>
    <w:rsid w:val="00E909C9"/>
    <w:rsid w:val="00EB3EB0"/>
    <w:rsid w:val="00EC4FA8"/>
    <w:rsid w:val="00EE1BF0"/>
    <w:rsid w:val="00F220F7"/>
    <w:rsid w:val="00F2536D"/>
    <w:rsid w:val="00F6049E"/>
    <w:rsid w:val="00F91D42"/>
    <w:rsid w:val="00FA675C"/>
    <w:rsid w:val="00FB3AF9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48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1D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AED"/>
    <w:pPr>
      <w:keepNext/>
      <w:ind w:left="4320" w:firstLine="720"/>
      <w:outlineLvl w:val="0"/>
    </w:pPr>
    <w:rPr>
      <w:rFonts w:ascii="Palatino" w:eastAsia="Times" w:hAnsi="Palatino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4F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10AED"/>
    <w:rPr>
      <w:rFonts w:ascii="Palatino" w:eastAsia="Times" w:hAnsi="Palatino"/>
      <w:b/>
      <w:sz w:val="40"/>
    </w:rPr>
  </w:style>
  <w:style w:type="character" w:customStyle="1" w:styleId="apple-style-span">
    <w:name w:val="apple-style-span"/>
    <w:basedOn w:val="DefaultParagraphFont"/>
    <w:rsid w:val="009458D3"/>
  </w:style>
  <w:style w:type="paragraph" w:styleId="BalloonText">
    <w:name w:val="Balloon Text"/>
    <w:basedOn w:val="Normal"/>
    <w:link w:val="BalloonTextChar"/>
    <w:rsid w:val="004A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0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04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5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048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BF6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636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369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BF636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C4F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4FA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697211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D3014CB085B45BD3E858DD3806196" ma:contentTypeVersion="1" ma:contentTypeDescription="Create a new document." ma:contentTypeScope="" ma:versionID="33ef0fdd5dad44df7d9130c40b77ec09">
  <xsd:schema xmlns:xsd="http://www.w3.org/2001/XMLSchema" xmlns:p="http://schemas.microsoft.com/office/2006/metadata/properties" xmlns:ns2="a626d3ab-1b4b-432a-b3f8-aa332011a818" targetNamespace="http://schemas.microsoft.com/office/2006/metadata/properties" ma:root="true" ma:fieldsID="007168d51967f1a9f49b5b5d0dc4c0cc" ns2:_="">
    <xsd:import namespace="a626d3ab-1b4b-432a-b3f8-aa332011a818"/>
    <xsd:element name="properties">
      <xsd:complexType>
        <xsd:sequence>
          <xsd:element name="documentManagement">
            <xsd:complexType>
              <xsd:all>
                <xsd:element ref="ns2:Departme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26d3ab-1b4b-432a-b3f8-aa332011a818" elementFormDefault="qualified">
    <xsd:import namespace="http://schemas.microsoft.com/office/2006/documentManagement/types"/>
    <xsd:element name="Departments" ma:index="2" ma:displayName="Departments" ma:default="Advertising" ma:description="Department Name" ma:format="Dropdown" ma:internalName="Departments">
      <xsd:simpleType>
        <xsd:restriction base="dms:Choice">
          <xsd:enumeration value="Communications"/>
          <xsd:enumeration value="California Welcome Center"/>
          <xsd:enumeration value="Assessment"/>
          <xsd:enumeration value="Industry Relations"/>
          <xsd:enumeration value="Media Relations"/>
          <xsd:enumeration value="Rural"/>
          <xsd:enumeration value="Marketing"/>
          <xsd:enumeration value="Advertising"/>
          <xsd:enumeration value="Interactive"/>
          <xsd:enumeration value="International"/>
          <xsd:enumeration value="Travel Trade"/>
          <xsd:enumeration value="Research"/>
          <xsd:enumeration value="Operations"/>
          <xsd:enumeration value="Information Technology"/>
          <xsd:enumeration value="Human Resources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partments xmlns="a626d3ab-1b4b-432a-b3f8-aa332011a818">Marketing</Department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E85B-B764-41A7-949B-DB898687C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F267E-7466-48E3-A46E-73FF44A3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d3ab-1b4b-432a-b3f8-aa332011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B78DFC-AFCC-4233-B663-08E095382350}">
  <ds:schemaRefs>
    <ds:schemaRef ds:uri="http://schemas.microsoft.com/office/2006/metadata/properties"/>
    <ds:schemaRef ds:uri="a626d3ab-1b4b-432a-b3f8-aa332011a818"/>
  </ds:schemaRefs>
</ds:datastoreItem>
</file>

<file path=customXml/itemProps4.xml><?xml version="1.0" encoding="utf-8"?>
<ds:datastoreItem xmlns:ds="http://schemas.openxmlformats.org/officeDocument/2006/customXml" ds:itemID="{C3FEA085-AD10-4445-85CB-74A651EFBB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5A34CB-0AAC-461C-A545-F4B1F3A7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Links>
    <vt:vector size="6" baseType="variant"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http://www.visitcalifornia.com/restaurantmonth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pbendel</dc:creator>
  <cp:lastModifiedBy>Megan Losser</cp:lastModifiedBy>
  <cp:revision>10</cp:revision>
  <dcterms:created xsi:type="dcterms:W3CDTF">2016-10-25T05:08:00Z</dcterms:created>
  <dcterms:modified xsi:type="dcterms:W3CDTF">2019-08-22T18:43:00Z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0x010100E76D3014CB085B45BD3E858DD3806196</vt:lpwstr>
  </property>
</Properties>
</file>